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002B8D" w14:textId="15D53AC3" w:rsidR="006720B3" w:rsidRDefault="009460A7">
      <w:pPr>
        <w:rPr>
          <w:rFonts w:asciiTheme="minorBidi" w:hAnsiTheme="minorBidi"/>
          <w:sz w:val="28"/>
          <w:szCs w:val="28"/>
        </w:rPr>
      </w:pPr>
      <w:proofErr w:type="spellStart"/>
      <w:r>
        <w:rPr>
          <w:rFonts w:asciiTheme="minorBidi" w:hAnsiTheme="minorBidi"/>
          <w:sz w:val="28"/>
          <w:szCs w:val="28"/>
        </w:rPr>
        <w:t>Taiz</w:t>
      </w:r>
      <w:r w:rsidR="00754C09">
        <w:rPr>
          <w:rFonts w:asciiTheme="minorBidi" w:hAnsiTheme="minorBidi"/>
          <w:sz w:val="28"/>
          <w:szCs w:val="28"/>
        </w:rPr>
        <w:t>é</w:t>
      </w:r>
      <w:r w:rsidR="007F4ED2">
        <w:rPr>
          <w:rFonts w:asciiTheme="minorBidi" w:hAnsiTheme="minorBidi"/>
          <w:sz w:val="28"/>
          <w:szCs w:val="28"/>
        </w:rPr>
        <w:t>a</w:t>
      </w:r>
      <w:r>
        <w:rPr>
          <w:rFonts w:asciiTheme="minorBidi" w:hAnsiTheme="minorBidi"/>
          <w:sz w:val="28"/>
          <w:szCs w:val="28"/>
        </w:rPr>
        <w:t>ndachten</w:t>
      </w:r>
      <w:proofErr w:type="spellEnd"/>
      <w:r>
        <w:rPr>
          <w:rFonts w:asciiTheme="minorBidi" w:hAnsiTheme="minorBidi"/>
          <w:sz w:val="28"/>
          <w:szCs w:val="28"/>
        </w:rPr>
        <w:t xml:space="preserve"> in St. Gertrud – eine Einladung</w:t>
      </w:r>
    </w:p>
    <w:p w14:paraId="6EBEFE3D" w14:textId="0BF37D60" w:rsidR="00754C09" w:rsidRDefault="00F233D1">
      <w:pPr>
        <w:rPr>
          <w:rFonts w:asciiTheme="minorBidi" w:hAnsiTheme="minorBidi"/>
          <w:sz w:val="28"/>
          <w:szCs w:val="28"/>
        </w:rPr>
      </w:pPr>
      <w:r>
        <w:rPr>
          <w:rFonts w:asciiTheme="minorBidi" w:hAnsiTheme="minorBidi"/>
          <w:sz w:val="28"/>
          <w:szCs w:val="28"/>
        </w:rPr>
        <w:t>Einmal im Monat am Freitag</w:t>
      </w:r>
      <w:r w:rsidR="0015338B">
        <w:rPr>
          <w:rFonts w:asciiTheme="minorBidi" w:hAnsiTheme="minorBidi"/>
          <w:sz w:val="28"/>
          <w:szCs w:val="28"/>
        </w:rPr>
        <w:t>abend</w:t>
      </w:r>
      <w:r w:rsidR="00873576">
        <w:rPr>
          <w:rFonts w:asciiTheme="minorBidi" w:hAnsiTheme="minorBidi"/>
          <w:sz w:val="28"/>
          <w:szCs w:val="28"/>
        </w:rPr>
        <w:t xml:space="preserve"> um 18 Uhr</w:t>
      </w:r>
      <w:r w:rsidR="0015338B">
        <w:rPr>
          <w:rFonts w:asciiTheme="minorBidi" w:hAnsiTheme="minorBidi"/>
          <w:sz w:val="28"/>
          <w:szCs w:val="28"/>
        </w:rPr>
        <w:t xml:space="preserve"> versammeln wir uns zu Stille, Gebt und Gesängen </w:t>
      </w:r>
      <w:r w:rsidR="00154DB2">
        <w:rPr>
          <w:rFonts w:asciiTheme="minorBidi" w:hAnsiTheme="minorBidi"/>
          <w:sz w:val="28"/>
          <w:szCs w:val="28"/>
        </w:rPr>
        <w:t>der Kommunität in Taizé</w:t>
      </w:r>
      <w:r w:rsidR="004B4314">
        <w:rPr>
          <w:rFonts w:asciiTheme="minorBidi" w:hAnsiTheme="minorBidi"/>
          <w:sz w:val="28"/>
          <w:szCs w:val="28"/>
        </w:rPr>
        <w:t>.</w:t>
      </w:r>
    </w:p>
    <w:p w14:paraId="1817B656" w14:textId="202403FC" w:rsidR="004B4314" w:rsidRDefault="004B4314" w:rsidP="00226608">
      <w:pPr>
        <w:rPr>
          <w:rFonts w:asciiTheme="minorBidi" w:hAnsiTheme="minorBidi"/>
          <w:sz w:val="28"/>
          <w:szCs w:val="28"/>
        </w:rPr>
      </w:pPr>
      <w:r>
        <w:rPr>
          <w:rFonts w:asciiTheme="minorBidi" w:hAnsiTheme="minorBidi"/>
          <w:sz w:val="28"/>
          <w:szCs w:val="28"/>
        </w:rPr>
        <w:t>Worum geht es</w:t>
      </w:r>
      <w:r w:rsidR="00EA441F">
        <w:rPr>
          <w:rFonts w:asciiTheme="minorBidi" w:hAnsiTheme="minorBidi"/>
          <w:sz w:val="28"/>
          <w:szCs w:val="28"/>
        </w:rPr>
        <w:t>? Schon im Eingang empfängt uns die</w:t>
      </w:r>
      <w:r w:rsidR="003B0332">
        <w:rPr>
          <w:rFonts w:asciiTheme="minorBidi" w:hAnsiTheme="minorBidi"/>
          <w:sz w:val="28"/>
          <w:szCs w:val="28"/>
        </w:rPr>
        <w:t xml:space="preserve"> freundliche</w:t>
      </w:r>
      <w:r w:rsidR="00EA441F">
        <w:rPr>
          <w:rFonts w:asciiTheme="minorBidi" w:hAnsiTheme="minorBidi"/>
          <w:sz w:val="28"/>
          <w:szCs w:val="28"/>
        </w:rPr>
        <w:t xml:space="preserve"> Küsterin mit </w:t>
      </w:r>
      <w:r w:rsidR="003B0332">
        <w:rPr>
          <w:rFonts w:asciiTheme="minorBidi" w:hAnsiTheme="minorBidi"/>
          <w:sz w:val="28"/>
          <w:szCs w:val="28"/>
        </w:rPr>
        <w:t>einem Licht, einem Liederbuch und dem Schil</w:t>
      </w:r>
      <w:r w:rsidR="00A36FC8">
        <w:rPr>
          <w:rFonts w:asciiTheme="minorBidi" w:hAnsiTheme="minorBidi"/>
          <w:sz w:val="28"/>
          <w:szCs w:val="28"/>
        </w:rPr>
        <w:t>d</w:t>
      </w:r>
      <w:r w:rsidR="003B0332">
        <w:rPr>
          <w:rFonts w:asciiTheme="minorBidi" w:hAnsiTheme="minorBidi"/>
          <w:sz w:val="28"/>
          <w:szCs w:val="28"/>
        </w:rPr>
        <w:t xml:space="preserve"> STILLE</w:t>
      </w:r>
      <w:r w:rsidR="00873576">
        <w:rPr>
          <w:rFonts w:asciiTheme="minorBidi" w:hAnsiTheme="minorBidi"/>
          <w:sz w:val="28"/>
          <w:szCs w:val="28"/>
        </w:rPr>
        <w:t>.</w:t>
      </w:r>
    </w:p>
    <w:p w14:paraId="5C2EBE4A" w14:textId="04F2F947" w:rsidR="00873576" w:rsidRDefault="00873576">
      <w:pPr>
        <w:rPr>
          <w:rFonts w:asciiTheme="minorBidi" w:hAnsiTheme="minorBidi"/>
          <w:sz w:val="28"/>
          <w:szCs w:val="28"/>
        </w:rPr>
      </w:pPr>
      <w:r>
        <w:rPr>
          <w:rFonts w:asciiTheme="minorBidi" w:hAnsiTheme="minorBidi"/>
          <w:sz w:val="28"/>
          <w:szCs w:val="28"/>
        </w:rPr>
        <w:t xml:space="preserve">Wer schon um 17 Uhr kommt, kann mit unserer </w:t>
      </w:r>
      <w:r w:rsidR="00F95423">
        <w:rPr>
          <w:rFonts w:asciiTheme="minorBidi" w:hAnsiTheme="minorBidi"/>
          <w:sz w:val="28"/>
          <w:szCs w:val="28"/>
        </w:rPr>
        <w:t>Kirchenmusik</w:t>
      </w:r>
      <w:r w:rsidR="003E779D">
        <w:rPr>
          <w:rFonts w:asciiTheme="minorBidi" w:hAnsiTheme="minorBidi"/>
          <w:sz w:val="28"/>
          <w:szCs w:val="28"/>
        </w:rPr>
        <w:t>erin</w:t>
      </w:r>
      <w:r w:rsidR="00F360A1">
        <w:rPr>
          <w:rFonts w:asciiTheme="minorBidi" w:hAnsiTheme="minorBidi"/>
          <w:sz w:val="28"/>
          <w:szCs w:val="28"/>
        </w:rPr>
        <w:t xml:space="preserve"> Alwina Schatz</w:t>
      </w:r>
      <w:r>
        <w:rPr>
          <w:rFonts w:asciiTheme="minorBidi" w:hAnsiTheme="minorBidi"/>
          <w:sz w:val="28"/>
          <w:szCs w:val="28"/>
        </w:rPr>
        <w:t xml:space="preserve"> </w:t>
      </w:r>
      <w:r w:rsidR="00723655">
        <w:rPr>
          <w:rFonts w:asciiTheme="minorBidi" w:hAnsiTheme="minorBidi"/>
          <w:sz w:val="28"/>
          <w:szCs w:val="28"/>
        </w:rPr>
        <w:t xml:space="preserve">die Lieder schon einmal mehrstimmig einüben </w:t>
      </w:r>
      <w:r w:rsidR="00F360A1">
        <w:rPr>
          <w:rFonts w:asciiTheme="minorBidi" w:hAnsiTheme="minorBidi"/>
          <w:sz w:val="28"/>
          <w:szCs w:val="28"/>
        </w:rPr>
        <w:t>–</w:t>
      </w:r>
      <w:r w:rsidR="00723655">
        <w:rPr>
          <w:rFonts w:asciiTheme="minorBidi" w:hAnsiTheme="minorBidi"/>
          <w:sz w:val="28"/>
          <w:szCs w:val="28"/>
        </w:rPr>
        <w:t xml:space="preserve"> </w:t>
      </w:r>
      <w:r w:rsidR="00F360A1">
        <w:rPr>
          <w:rFonts w:asciiTheme="minorBidi" w:hAnsiTheme="minorBidi"/>
          <w:sz w:val="28"/>
          <w:szCs w:val="28"/>
        </w:rPr>
        <w:t xml:space="preserve">das geht auch, wenn man sonst eher nicht singt und </w:t>
      </w:r>
      <w:r w:rsidR="00F95423">
        <w:rPr>
          <w:rFonts w:asciiTheme="minorBidi" w:hAnsiTheme="minorBidi"/>
          <w:sz w:val="28"/>
          <w:szCs w:val="28"/>
        </w:rPr>
        <w:t>ist immer eine sehr schöne Erfahrung!</w:t>
      </w:r>
    </w:p>
    <w:p w14:paraId="132FA1EF" w14:textId="6FE2D62F" w:rsidR="00A36FC8" w:rsidRDefault="00A36FC8">
      <w:pPr>
        <w:rPr>
          <w:rFonts w:asciiTheme="minorBidi" w:hAnsiTheme="minorBidi"/>
          <w:sz w:val="28"/>
          <w:szCs w:val="28"/>
        </w:rPr>
      </w:pPr>
      <w:r>
        <w:rPr>
          <w:rFonts w:asciiTheme="minorBidi" w:hAnsiTheme="minorBidi"/>
          <w:b/>
          <w:bCs/>
          <w:sz w:val="28"/>
          <w:szCs w:val="28"/>
        </w:rPr>
        <w:t xml:space="preserve">Stille </w:t>
      </w:r>
      <w:r w:rsidR="00B86022">
        <w:rPr>
          <w:rFonts w:asciiTheme="minorBidi" w:hAnsiTheme="minorBidi"/>
          <w:b/>
          <w:bCs/>
          <w:sz w:val="28"/>
          <w:szCs w:val="28"/>
        </w:rPr>
        <w:t>-</w:t>
      </w:r>
      <w:r>
        <w:rPr>
          <w:rFonts w:asciiTheme="minorBidi" w:hAnsiTheme="minorBidi"/>
          <w:b/>
          <w:bCs/>
          <w:sz w:val="28"/>
          <w:szCs w:val="28"/>
        </w:rPr>
        <w:t xml:space="preserve"> </w:t>
      </w:r>
      <w:r w:rsidR="005F019D">
        <w:rPr>
          <w:rFonts w:asciiTheme="minorBidi" w:hAnsiTheme="minorBidi"/>
          <w:sz w:val="28"/>
          <w:szCs w:val="28"/>
        </w:rPr>
        <w:t>mit den Worten</w:t>
      </w:r>
      <w:r w:rsidR="00A5117C">
        <w:rPr>
          <w:rFonts w:asciiTheme="minorBidi" w:hAnsiTheme="minorBidi"/>
          <w:sz w:val="28"/>
          <w:szCs w:val="28"/>
        </w:rPr>
        <w:t xml:space="preserve"> von Frère Roger,</w:t>
      </w:r>
      <w:r w:rsidR="005F019D">
        <w:rPr>
          <w:rFonts w:asciiTheme="minorBidi" w:hAnsiTheme="minorBidi"/>
          <w:sz w:val="28"/>
          <w:szCs w:val="28"/>
        </w:rPr>
        <w:t xml:space="preserve"> eines der Gründer</w:t>
      </w:r>
      <w:r w:rsidR="00A5117C">
        <w:rPr>
          <w:rFonts w:asciiTheme="minorBidi" w:hAnsiTheme="minorBidi"/>
          <w:sz w:val="28"/>
          <w:szCs w:val="28"/>
        </w:rPr>
        <w:t xml:space="preserve"> </w:t>
      </w:r>
      <w:r w:rsidR="00526F30">
        <w:rPr>
          <w:rFonts w:asciiTheme="minorBidi" w:hAnsiTheme="minorBidi"/>
          <w:sz w:val="28"/>
          <w:szCs w:val="28"/>
        </w:rPr>
        <w:t xml:space="preserve">von Taizé, lässt sie Raum </w:t>
      </w:r>
      <w:r w:rsidR="008407E5">
        <w:rPr>
          <w:rFonts w:asciiTheme="minorBidi" w:hAnsiTheme="minorBidi"/>
          <w:sz w:val="28"/>
          <w:szCs w:val="28"/>
        </w:rPr>
        <w:t>für „etwas ganz Einfaches</w:t>
      </w:r>
      <w:r w:rsidR="00A95026">
        <w:rPr>
          <w:rFonts w:asciiTheme="minorBidi" w:hAnsiTheme="minorBidi"/>
          <w:sz w:val="28"/>
          <w:szCs w:val="28"/>
        </w:rPr>
        <w:t xml:space="preserve"> – der Mensch beginnt das Geheimnis des Glaubens</w:t>
      </w:r>
      <w:r w:rsidR="0044092F">
        <w:rPr>
          <w:rFonts w:asciiTheme="minorBidi" w:hAnsiTheme="minorBidi"/>
          <w:sz w:val="28"/>
          <w:szCs w:val="28"/>
        </w:rPr>
        <w:t xml:space="preserve"> zuerst mit dem Herzen zu erfassen, das Wissen (</w:t>
      </w:r>
      <w:r w:rsidR="0044092F">
        <w:rPr>
          <w:rFonts w:asciiTheme="minorBidi" w:hAnsiTheme="minorBidi"/>
          <w:i/>
          <w:iCs/>
          <w:sz w:val="28"/>
          <w:szCs w:val="28"/>
        </w:rPr>
        <w:t>und damit die Worte</w:t>
      </w:r>
      <w:r w:rsidR="00BB5FC0">
        <w:rPr>
          <w:rFonts w:asciiTheme="minorBidi" w:hAnsiTheme="minorBidi"/>
          <w:i/>
          <w:iCs/>
          <w:sz w:val="28"/>
          <w:szCs w:val="28"/>
        </w:rPr>
        <w:t xml:space="preserve">, U.G.) </w:t>
      </w:r>
      <w:r w:rsidR="00BB5FC0">
        <w:rPr>
          <w:rFonts w:asciiTheme="minorBidi" w:hAnsiTheme="minorBidi"/>
          <w:sz w:val="28"/>
          <w:szCs w:val="28"/>
        </w:rPr>
        <w:t>kommt später.“</w:t>
      </w:r>
    </w:p>
    <w:p w14:paraId="2B36748C" w14:textId="6C3FB6B1" w:rsidR="00BB5FC0" w:rsidRDefault="00BB5FC0">
      <w:pPr>
        <w:rPr>
          <w:rFonts w:asciiTheme="minorBidi" w:hAnsiTheme="minorBidi"/>
          <w:sz w:val="28"/>
          <w:szCs w:val="28"/>
        </w:rPr>
      </w:pPr>
      <w:r>
        <w:rPr>
          <w:rFonts w:asciiTheme="minorBidi" w:hAnsiTheme="minorBidi"/>
          <w:b/>
          <w:bCs/>
          <w:sz w:val="28"/>
          <w:szCs w:val="28"/>
        </w:rPr>
        <w:t xml:space="preserve">Licht </w:t>
      </w:r>
      <w:r w:rsidR="00B86022">
        <w:rPr>
          <w:rFonts w:asciiTheme="minorBidi" w:hAnsiTheme="minorBidi"/>
          <w:b/>
          <w:bCs/>
          <w:sz w:val="28"/>
          <w:szCs w:val="28"/>
        </w:rPr>
        <w:t>-</w:t>
      </w:r>
      <w:r w:rsidR="00770F66">
        <w:rPr>
          <w:rFonts w:asciiTheme="minorBidi" w:hAnsiTheme="minorBidi"/>
          <w:b/>
          <w:bCs/>
          <w:sz w:val="28"/>
          <w:szCs w:val="28"/>
        </w:rPr>
        <w:t xml:space="preserve"> </w:t>
      </w:r>
      <w:r w:rsidR="006F720C">
        <w:rPr>
          <w:rFonts w:asciiTheme="minorBidi" w:hAnsiTheme="minorBidi"/>
          <w:sz w:val="28"/>
          <w:szCs w:val="28"/>
        </w:rPr>
        <w:t>Unsere Kerzen thematisieren das Licht Christi, das Trost, Hoffnung und Zusammenhalt schenkt</w:t>
      </w:r>
      <w:r w:rsidR="00B86022">
        <w:rPr>
          <w:rFonts w:asciiTheme="minorBidi" w:hAnsiTheme="minorBidi"/>
          <w:sz w:val="28"/>
          <w:szCs w:val="28"/>
        </w:rPr>
        <w:t>.</w:t>
      </w:r>
    </w:p>
    <w:p w14:paraId="4AA9C98B" w14:textId="2857C683" w:rsidR="001562CB" w:rsidRDefault="002871A8">
      <w:pPr>
        <w:rPr>
          <w:rFonts w:asciiTheme="minorBidi" w:hAnsiTheme="minorBidi"/>
          <w:sz w:val="28"/>
          <w:szCs w:val="28"/>
        </w:rPr>
      </w:pPr>
      <w:r>
        <w:rPr>
          <w:rFonts w:asciiTheme="minorBidi" w:hAnsiTheme="minorBidi"/>
          <w:b/>
          <w:bCs/>
          <w:sz w:val="28"/>
          <w:szCs w:val="28"/>
        </w:rPr>
        <w:t xml:space="preserve">Lieder </w:t>
      </w:r>
      <w:r w:rsidR="00B86022">
        <w:rPr>
          <w:rFonts w:asciiTheme="minorBidi" w:hAnsiTheme="minorBidi"/>
          <w:b/>
          <w:bCs/>
          <w:sz w:val="28"/>
          <w:szCs w:val="28"/>
        </w:rPr>
        <w:t>-</w:t>
      </w:r>
      <w:r>
        <w:rPr>
          <w:rFonts w:asciiTheme="minorBidi" w:hAnsiTheme="minorBidi"/>
          <w:b/>
          <w:bCs/>
          <w:sz w:val="28"/>
          <w:szCs w:val="28"/>
        </w:rPr>
        <w:t xml:space="preserve"> </w:t>
      </w:r>
      <w:r>
        <w:rPr>
          <w:rFonts w:asciiTheme="minorBidi" w:hAnsiTheme="minorBidi"/>
          <w:sz w:val="28"/>
          <w:szCs w:val="28"/>
        </w:rPr>
        <w:t xml:space="preserve">Sie sind auf eine ganz einfache </w:t>
      </w:r>
      <w:r w:rsidR="001562CB">
        <w:rPr>
          <w:rFonts w:asciiTheme="minorBidi" w:hAnsiTheme="minorBidi"/>
          <w:sz w:val="28"/>
          <w:szCs w:val="28"/>
        </w:rPr>
        <w:t xml:space="preserve">Art vielstimmig zu singen. Was                </w:t>
      </w:r>
      <w:r w:rsidR="001C48AB">
        <w:rPr>
          <w:rFonts w:asciiTheme="minorBidi" w:hAnsiTheme="minorBidi"/>
          <w:sz w:val="28"/>
          <w:szCs w:val="28"/>
        </w:rPr>
        <w:t>m</w:t>
      </w:r>
      <w:r w:rsidR="001562CB">
        <w:rPr>
          <w:rFonts w:asciiTheme="minorBidi" w:hAnsiTheme="minorBidi"/>
          <w:sz w:val="28"/>
          <w:szCs w:val="28"/>
        </w:rPr>
        <w:t>acht sie so „meditativ“?</w:t>
      </w:r>
      <w:r w:rsidR="00A4146C">
        <w:rPr>
          <w:rFonts w:asciiTheme="minorBidi" w:hAnsiTheme="minorBidi"/>
          <w:sz w:val="28"/>
          <w:szCs w:val="28"/>
        </w:rPr>
        <w:t xml:space="preserve"> </w:t>
      </w:r>
      <w:r w:rsidR="00B86022">
        <w:rPr>
          <w:rFonts w:asciiTheme="minorBidi" w:hAnsiTheme="minorBidi"/>
          <w:sz w:val="28"/>
          <w:szCs w:val="28"/>
        </w:rPr>
        <w:t>I</w:t>
      </w:r>
      <w:r w:rsidR="00A4146C">
        <w:rPr>
          <w:rFonts w:asciiTheme="minorBidi" w:hAnsiTheme="minorBidi"/>
          <w:sz w:val="28"/>
          <w:szCs w:val="28"/>
        </w:rPr>
        <w:t xml:space="preserve">ch finde, das liegt daran, dass sie </w:t>
      </w:r>
      <w:r w:rsidR="001B5DC5">
        <w:rPr>
          <w:rFonts w:asciiTheme="minorBidi" w:hAnsiTheme="minorBidi"/>
          <w:sz w:val="28"/>
          <w:szCs w:val="28"/>
        </w:rPr>
        <w:t>schlicht sind, aber kraftvoll und uns auf besondere Weise verbinden.</w:t>
      </w:r>
    </w:p>
    <w:p w14:paraId="412ED3F4" w14:textId="7914175C" w:rsidR="0096378E" w:rsidRDefault="009A2FB3" w:rsidP="00834D38">
      <w:pPr>
        <w:rPr>
          <w:rFonts w:asciiTheme="minorBidi" w:hAnsiTheme="minorBidi"/>
          <w:sz w:val="28"/>
          <w:szCs w:val="28"/>
        </w:rPr>
      </w:pPr>
      <w:r>
        <w:rPr>
          <w:rFonts w:asciiTheme="minorBidi" w:hAnsiTheme="minorBidi"/>
          <w:b/>
          <w:bCs/>
          <w:sz w:val="28"/>
          <w:szCs w:val="28"/>
        </w:rPr>
        <w:t>Beten</w:t>
      </w:r>
      <w:r w:rsidR="00347F30">
        <w:rPr>
          <w:rFonts w:asciiTheme="minorBidi" w:hAnsiTheme="minorBidi"/>
          <w:b/>
          <w:bCs/>
          <w:sz w:val="28"/>
          <w:szCs w:val="28"/>
        </w:rPr>
        <w:t xml:space="preserve"> </w:t>
      </w:r>
      <w:r w:rsidR="00B86022">
        <w:rPr>
          <w:rFonts w:asciiTheme="minorBidi" w:hAnsiTheme="minorBidi"/>
          <w:b/>
          <w:bCs/>
          <w:sz w:val="28"/>
          <w:szCs w:val="28"/>
        </w:rPr>
        <w:t>-</w:t>
      </w:r>
      <w:r w:rsidR="00347F30">
        <w:rPr>
          <w:rFonts w:asciiTheme="minorBidi" w:hAnsiTheme="minorBidi"/>
          <w:b/>
          <w:bCs/>
          <w:sz w:val="28"/>
          <w:szCs w:val="28"/>
        </w:rPr>
        <w:t xml:space="preserve"> </w:t>
      </w:r>
      <w:r w:rsidR="003E6C15">
        <w:rPr>
          <w:rFonts w:asciiTheme="minorBidi" w:hAnsiTheme="minorBidi"/>
          <w:sz w:val="28"/>
          <w:szCs w:val="28"/>
        </w:rPr>
        <w:t xml:space="preserve">das Gebet halten wir sehr einfach. Es bezieht sich auf die Botschaft eines ausgewählten Bibelwortes und auf die Botschaft von Frieden und </w:t>
      </w:r>
      <w:r w:rsidR="00834D38">
        <w:rPr>
          <w:rFonts w:asciiTheme="minorBidi" w:hAnsiTheme="minorBidi"/>
          <w:sz w:val="28"/>
          <w:szCs w:val="28"/>
        </w:rPr>
        <w:t>Versöhnung</w:t>
      </w:r>
      <w:r w:rsidR="0096378E">
        <w:rPr>
          <w:rFonts w:asciiTheme="minorBidi" w:hAnsiTheme="minorBidi"/>
          <w:sz w:val="28"/>
          <w:szCs w:val="28"/>
        </w:rPr>
        <w:t>.</w:t>
      </w:r>
    </w:p>
    <w:p w14:paraId="7D3FBA07" w14:textId="12D1114C" w:rsidR="0096378E" w:rsidRDefault="0096378E">
      <w:pPr>
        <w:rPr>
          <w:rFonts w:asciiTheme="minorBidi" w:hAnsiTheme="minorBidi"/>
          <w:sz w:val="28"/>
          <w:szCs w:val="28"/>
        </w:rPr>
      </w:pPr>
      <w:r>
        <w:rPr>
          <w:rFonts w:asciiTheme="minorBidi" w:hAnsiTheme="minorBidi"/>
          <w:sz w:val="28"/>
          <w:szCs w:val="28"/>
        </w:rPr>
        <w:t xml:space="preserve">Die schlichte Form, die Thematik und auch das abgebildete </w:t>
      </w:r>
      <w:proofErr w:type="spellStart"/>
      <w:r>
        <w:rPr>
          <w:rFonts w:asciiTheme="minorBidi" w:hAnsiTheme="minorBidi"/>
          <w:sz w:val="28"/>
          <w:szCs w:val="28"/>
        </w:rPr>
        <w:t>Taiz</w:t>
      </w:r>
      <w:r w:rsidR="003A1EBC">
        <w:rPr>
          <w:rFonts w:asciiTheme="minorBidi" w:hAnsiTheme="minorBidi"/>
          <w:sz w:val="28"/>
          <w:szCs w:val="28"/>
        </w:rPr>
        <w:t>ékreuz</w:t>
      </w:r>
      <w:proofErr w:type="spellEnd"/>
      <w:r w:rsidR="003A1EBC">
        <w:rPr>
          <w:rFonts w:asciiTheme="minorBidi" w:hAnsiTheme="minorBidi"/>
          <w:sz w:val="28"/>
          <w:szCs w:val="28"/>
        </w:rPr>
        <w:t>, welches aus dem Kreuz und der Taube als Friedenssymbol geformt ist</w:t>
      </w:r>
      <w:r w:rsidR="0062648E">
        <w:rPr>
          <w:rFonts w:asciiTheme="minorBidi" w:hAnsiTheme="minorBidi"/>
          <w:sz w:val="28"/>
          <w:szCs w:val="28"/>
        </w:rPr>
        <w:t xml:space="preserve">, haben etwas mit der Geschichte und dem Geist der Gemeinschaft von </w:t>
      </w:r>
      <w:r w:rsidR="004450BA">
        <w:rPr>
          <w:rFonts w:asciiTheme="minorBidi" w:hAnsiTheme="minorBidi"/>
          <w:sz w:val="28"/>
          <w:szCs w:val="28"/>
        </w:rPr>
        <w:t xml:space="preserve">Taizé zu tun. </w:t>
      </w:r>
      <w:r w:rsidR="007C603E">
        <w:rPr>
          <w:rFonts w:asciiTheme="minorBidi" w:hAnsiTheme="minorBidi"/>
          <w:sz w:val="28"/>
          <w:szCs w:val="28"/>
        </w:rPr>
        <w:t>Der ökumenische</w:t>
      </w:r>
      <w:r w:rsidR="00087C03">
        <w:rPr>
          <w:rFonts w:asciiTheme="minorBidi" w:hAnsiTheme="minorBidi"/>
          <w:sz w:val="28"/>
          <w:szCs w:val="28"/>
        </w:rPr>
        <w:t>, spirituelle</w:t>
      </w:r>
      <w:r w:rsidR="007C603E">
        <w:rPr>
          <w:rFonts w:asciiTheme="minorBidi" w:hAnsiTheme="minorBidi"/>
          <w:sz w:val="28"/>
          <w:szCs w:val="28"/>
        </w:rPr>
        <w:t xml:space="preserve"> Männerorden </w:t>
      </w:r>
      <w:r w:rsidR="00AC43B3">
        <w:rPr>
          <w:rFonts w:asciiTheme="minorBidi" w:hAnsiTheme="minorBidi"/>
          <w:sz w:val="28"/>
          <w:szCs w:val="28"/>
        </w:rPr>
        <w:t>im Süden Frankreichs war in den Vierziger Jahren des letzten Jahrhunderts als ein Ort des Widerstands gegen den Nationalsozi</w:t>
      </w:r>
      <w:r w:rsidR="00087C03">
        <w:rPr>
          <w:rFonts w:asciiTheme="minorBidi" w:hAnsiTheme="minorBidi"/>
          <w:sz w:val="28"/>
          <w:szCs w:val="28"/>
        </w:rPr>
        <w:t>al</w:t>
      </w:r>
      <w:r w:rsidR="00AC43B3">
        <w:rPr>
          <w:rFonts w:asciiTheme="minorBidi" w:hAnsiTheme="minorBidi"/>
          <w:sz w:val="28"/>
          <w:szCs w:val="28"/>
        </w:rPr>
        <w:t xml:space="preserve">ismus </w:t>
      </w:r>
      <w:r w:rsidR="00087C03">
        <w:rPr>
          <w:rFonts w:asciiTheme="minorBidi" w:hAnsiTheme="minorBidi"/>
          <w:sz w:val="28"/>
          <w:szCs w:val="28"/>
        </w:rPr>
        <w:t xml:space="preserve">und später als Friedensprojekt von </w:t>
      </w:r>
      <w:r w:rsidR="0070310C">
        <w:rPr>
          <w:rFonts w:asciiTheme="minorBidi" w:hAnsiTheme="minorBidi"/>
          <w:sz w:val="28"/>
          <w:szCs w:val="28"/>
        </w:rPr>
        <w:t>Frère</w:t>
      </w:r>
      <w:r w:rsidR="00087C03">
        <w:rPr>
          <w:rFonts w:asciiTheme="minorBidi" w:hAnsiTheme="minorBidi"/>
          <w:sz w:val="28"/>
          <w:szCs w:val="28"/>
        </w:rPr>
        <w:t xml:space="preserve"> Roger Schutz</w:t>
      </w:r>
      <w:r w:rsidR="00197CEF">
        <w:rPr>
          <w:rFonts w:asciiTheme="minorBidi" w:hAnsiTheme="minorBidi"/>
          <w:sz w:val="28"/>
          <w:szCs w:val="28"/>
        </w:rPr>
        <w:t xml:space="preserve"> gegründet worden</w:t>
      </w:r>
      <w:r w:rsidR="003E779D">
        <w:rPr>
          <w:rFonts w:asciiTheme="minorBidi" w:hAnsiTheme="minorBidi"/>
          <w:sz w:val="28"/>
          <w:szCs w:val="28"/>
        </w:rPr>
        <w:t>.</w:t>
      </w:r>
    </w:p>
    <w:p w14:paraId="73DCA44C" w14:textId="080A068E" w:rsidR="009A0455" w:rsidRDefault="00197CEF" w:rsidP="009A0455">
      <w:pPr>
        <w:rPr>
          <w:rFonts w:asciiTheme="minorBidi" w:hAnsiTheme="minorBidi"/>
          <w:sz w:val="28"/>
          <w:szCs w:val="28"/>
        </w:rPr>
      </w:pPr>
      <w:r>
        <w:rPr>
          <w:rFonts w:asciiTheme="minorBidi" w:hAnsiTheme="minorBidi"/>
          <w:sz w:val="28"/>
          <w:szCs w:val="28"/>
        </w:rPr>
        <w:t>Es ist bis heute besonder</w:t>
      </w:r>
      <w:r w:rsidR="00EF3B4F">
        <w:rPr>
          <w:rFonts w:asciiTheme="minorBidi" w:hAnsiTheme="minorBidi"/>
          <w:sz w:val="28"/>
          <w:szCs w:val="28"/>
        </w:rPr>
        <w:t>s</w:t>
      </w:r>
      <w:r>
        <w:rPr>
          <w:rFonts w:asciiTheme="minorBidi" w:hAnsiTheme="minorBidi"/>
          <w:sz w:val="28"/>
          <w:szCs w:val="28"/>
        </w:rPr>
        <w:t xml:space="preserve"> für junge Christinnen und Christen</w:t>
      </w:r>
      <w:r w:rsidR="00EF3B4F">
        <w:rPr>
          <w:rFonts w:asciiTheme="minorBidi" w:hAnsiTheme="minorBidi"/>
          <w:sz w:val="28"/>
          <w:szCs w:val="28"/>
        </w:rPr>
        <w:t xml:space="preserve"> aus aller Welt</w:t>
      </w:r>
      <w:r>
        <w:rPr>
          <w:rFonts w:asciiTheme="minorBidi" w:hAnsiTheme="minorBidi"/>
          <w:sz w:val="28"/>
          <w:szCs w:val="28"/>
        </w:rPr>
        <w:t xml:space="preserve"> ein Ort der Verbundenheit</w:t>
      </w:r>
      <w:r w:rsidR="00EF3B4F">
        <w:rPr>
          <w:rFonts w:asciiTheme="minorBidi" w:hAnsiTheme="minorBidi"/>
          <w:sz w:val="28"/>
          <w:szCs w:val="28"/>
        </w:rPr>
        <w:t xml:space="preserve"> und Einkehr, dort finden regelmäßig </w:t>
      </w:r>
      <w:r w:rsidR="00387041">
        <w:rPr>
          <w:rFonts w:asciiTheme="minorBidi" w:hAnsiTheme="minorBidi"/>
          <w:sz w:val="28"/>
          <w:szCs w:val="28"/>
        </w:rPr>
        <w:t>Jugendtreffen statt.</w:t>
      </w:r>
      <w:r w:rsidR="009A0455">
        <w:rPr>
          <w:rFonts w:asciiTheme="minorBidi" w:hAnsiTheme="minorBidi"/>
          <w:sz w:val="28"/>
          <w:szCs w:val="28"/>
        </w:rPr>
        <w:t xml:space="preserve"> </w:t>
      </w:r>
    </w:p>
    <w:p w14:paraId="2C050447" w14:textId="0246DEC4" w:rsidR="00387041" w:rsidRDefault="00387041" w:rsidP="009A0455">
      <w:pPr>
        <w:rPr>
          <w:rFonts w:asciiTheme="minorBidi" w:hAnsiTheme="minorBidi"/>
          <w:sz w:val="28"/>
          <w:szCs w:val="28"/>
        </w:rPr>
      </w:pPr>
      <w:r>
        <w:rPr>
          <w:rFonts w:asciiTheme="minorBidi" w:hAnsiTheme="minorBidi"/>
          <w:sz w:val="28"/>
          <w:szCs w:val="28"/>
        </w:rPr>
        <w:t>Für mich hat das Gebet nach Tai</w:t>
      </w:r>
      <w:r w:rsidR="00F05746">
        <w:rPr>
          <w:rFonts w:asciiTheme="minorBidi" w:hAnsiTheme="minorBidi"/>
          <w:sz w:val="28"/>
          <w:szCs w:val="28"/>
        </w:rPr>
        <w:t xml:space="preserve">zé daher beide Bewegungen: Nach innen und auf meditative Weise zur Ruhe kommen, und zur Verbindung mit anderen Betenden </w:t>
      </w:r>
      <w:r w:rsidR="00CF555F">
        <w:rPr>
          <w:rFonts w:asciiTheme="minorBidi" w:hAnsiTheme="minorBidi"/>
          <w:sz w:val="28"/>
          <w:szCs w:val="28"/>
        </w:rPr>
        <w:t>auf der ganzen Welt.</w:t>
      </w:r>
    </w:p>
    <w:p w14:paraId="0783FF6A" w14:textId="755ABB84" w:rsidR="00197CEF" w:rsidRPr="00B90272" w:rsidRDefault="00B86022">
      <w:pPr>
        <w:rPr>
          <w:rFonts w:asciiTheme="minorBidi" w:hAnsiTheme="minorBidi"/>
          <w:sz w:val="28"/>
          <w:szCs w:val="28"/>
        </w:rPr>
      </w:pPr>
      <w:r>
        <w:rPr>
          <w:rFonts w:asciiTheme="minorBidi" w:hAnsiTheme="minorBidi"/>
          <w:sz w:val="28"/>
          <w:szCs w:val="28"/>
        </w:rPr>
        <w:tab/>
      </w:r>
      <w:r>
        <w:rPr>
          <w:rFonts w:asciiTheme="minorBidi" w:hAnsiTheme="minorBidi"/>
          <w:sz w:val="28"/>
          <w:szCs w:val="28"/>
        </w:rPr>
        <w:tab/>
      </w:r>
      <w:r>
        <w:rPr>
          <w:rFonts w:asciiTheme="minorBidi" w:hAnsiTheme="minorBidi"/>
          <w:sz w:val="28"/>
          <w:szCs w:val="28"/>
        </w:rPr>
        <w:tab/>
      </w:r>
      <w:r>
        <w:rPr>
          <w:rFonts w:asciiTheme="minorBidi" w:hAnsiTheme="minorBidi"/>
          <w:sz w:val="28"/>
          <w:szCs w:val="28"/>
        </w:rPr>
        <w:tab/>
      </w:r>
      <w:r>
        <w:rPr>
          <w:rFonts w:asciiTheme="minorBidi" w:hAnsiTheme="minorBidi"/>
          <w:sz w:val="28"/>
          <w:szCs w:val="28"/>
        </w:rPr>
        <w:tab/>
      </w:r>
      <w:r>
        <w:rPr>
          <w:rFonts w:asciiTheme="minorBidi" w:hAnsiTheme="minorBidi"/>
          <w:sz w:val="28"/>
          <w:szCs w:val="28"/>
        </w:rPr>
        <w:tab/>
      </w:r>
      <w:r>
        <w:rPr>
          <w:rFonts w:asciiTheme="minorBidi" w:hAnsiTheme="minorBidi"/>
          <w:sz w:val="28"/>
          <w:szCs w:val="28"/>
        </w:rPr>
        <w:tab/>
      </w:r>
      <w:r>
        <w:rPr>
          <w:rFonts w:asciiTheme="minorBidi" w:hAnsiTheme="minorBidi"/>
          <w:sz w:val="28"/>
          <w:szCs w:val="28"/>
        </w:rPr>
        <w:tab/>
      </w:r>
      <w:r>
        <w:rPr>
          <w:rFonts w:asciiTheme="minorBidi" w:hAnsiTheme="minorBidi"/>
          <w:sz w:val="28"/>
          <w:szCs w:val="28"/>
        </w:rPr>
        <w:tab/>
      </w:r>
      <w:r>
        <w:rPr>
          <w:rFonts w:asciiTheme="minorBidi" w:hAnsiTheme="minorBidi"/>
          <w:sz w:val="28"/>
          <w:szCs w:val="28"/>
        </w:rPr>
        <w:tab/>
        <w:t>Ulrike Grote</w:t>
      </w:r>
    </w:p>
    <w:sectPr w:rsidR="00197CEF" w:rsidRPr="00B9027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D41"/>
    <w:rsid w:val="00087C03"/>
    <w:rsid w:val="0015338B"/>
    <w:rsid w:val="00154DB2"/>
    <w:rsid w:val="001562CB"/>
    <w:rsid w:val="00197CEF"/>
    <w:rsid w:val="001B5DC5"/>
    <w:rsid w:val="001C48AB"/>
    <w:rsid w:val="00226608"/>
    <w:rsid w:val="002871A8"/>
    <w:rsid w:val="00347F30"/>
    <w:rsid w:val="00387041"/>
    <w:rsid w:val="003A1EBC"/>
    <w:rsid w:val="003B0332"/>
    <w:rsid w:val="003E6C15"/>
    <w:rsid w:val="003E779D"/>
    <w:rsid w:val="0044092F"/>
    <w:rsid w:val="004450BA"/>
    <w:rsid w:val="004B4314"/>
    <w:rsid w:val="00526F30"/>
    <w:rsid w:val="005F019D"/>
    <w:rsid w:val="0062648E"/>
    <w:rsid w:val="006720B3"/>
    <w:rsid w:val="006F720C"/>
    <w:rsid w:val="0070310C"/>
    <w:rsid w:val="00723655"/>
    <w:rsid w:val="00754C09"/>
    <w:rsid w:val="00770F66"/>
    <w:rsid w:val="007C603E"/>
    <w:rsid w:val="007F4ED2"/>
    <w:rsid w:val="00834D38"/>
    <w:rsid w:val="008407E5"/>
    <w:rsid w:val="00873576"/>
    <w:rsid w:val="008D6D41"/>
    <w:rsid w:val="009460A7"/>
    <w:rsid w:val="0096378E"/>
    <w:rsid w:val="009A0455"/>
    <w:rsid w:val="009A0ADC"/>
    <w:rsid w:val="009A2FB3"/>
    <w:rsid w:val="00A36FC8"/>
    <w:rsid w:val="00A4146C"/>
    <w:rsid w:val="00A5117C"/>
    <w:rsid w:val="00A861E7"/>
    <w:rsid w:val="00A95026"/>
    <w:rsid w:val="00AC43B3"/>
    <w:rsid w:val="00B86022"/>
    <w:rsid w:val="00B90272"/>
    <w:rsid w:val="00BB5FC0"/>
    <w:rsid w:val="00BC1A5D"/>
    <w:rsid w:val="00CF555F"/>
    <w:rsid w:val="00D927B8"/>
    <w:rsid w:val="00EA441F"/>
    <w:rsid w:val="00EF3B4F"/>
    <w:rsid w:val="00F05746"/>
    <w:rsid w:val="00F233D1"/>
    <w:rsid w:val="00F360A1"/>
    <w:rsid w:val="00F754DE"/>
    <w:rsid w:val="00F95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A1E04"/>
  <w15:chartTrackingRefBased/>
  <w15:docId w15:val="{5B3653B0-942E-4AE5-92CA-ED759F418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8D6D4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8D6D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8D6D4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8D6D4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8D6D4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8D6D4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8D6D4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8D6D4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8D6D4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8D6D4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8D6D4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8D6D4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8D6D41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8D6D41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8D6D41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8D6D41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8D6D41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8D6D41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8D6D4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8D6D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8D6D4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8D6D4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8D6D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8D6D41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8D6D41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8D6D41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8D6D4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8D6D41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8D6D4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1764</Characters>
  <Application>Microsoft Office Word</Application>
  <DocSecurity>0</DocSecurity>
  <Lines>14</Lines>
  <Paragraphs>4</Paragraphs>
  <ScaleCrop>false</ScaleCrop>
  <Company/>
  <LinksUpToDate>false</LinksUpToDate>
  <CharactersWithSpaces>2040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Ulrike Grote</dc:creator>
  <cp:keywords/>
  <dc:description/>
  <cp:lastModifiedBy>Maren Petersen</cp:lastModifiedBy>
  <cp:revision>3</cp:revision>
  <dcterms:created xsi:type="dcterms:W3CDTF">2025-02-06T14:07:00Z</dcterms:created>
  <dcterms:modified xsi:type="dcterms:W3CDTF">2025-02-20T14:26:00Z</dcterms:modified>
</cp:coreProperties>
</file>